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A57F" w14:textId="41C92F7F" w:rsidR="00D821BB" w:rsidRPr="00D821BB" w:rsidRDefault="00D821BB" w:rsidP="00D821BB">
      <w:pPr>
        <w:bidi/>
        <w:spacing w:after="120" w:line="300" w:lineRule="auto"/>
        <w:ind w:left="360"/>
        <w:jc w:val="center"/>
        <w:rPr>
          <w:rFonts w:asciiTheme="majorBidi" w:eastAsiaTheme="minorEastAsia" w:hAnsiTheme="majorBidi" w:cstheme="majorBidi"/>
          <w:sz w:val="56"/>
          <w:szCs w:val="56"/>
          <w:rtl/>
          <w:lang w:bidi="ar-EG"/>
        </w:rPr>
      </w:pPr>
      <w:r w:rsidRPr="00D821BB">
        <w:rPr>
          <w:rFonts w:asciiTheme="majorBidi" w:eastAsiaTheme="minorEastAsia" w:hAnsiTheme="majorBidi" w:cstheme="majorBidi" w:hint="cs"/>
          <w:sz w:val="56"/>
          <w:szCs w:val="56"/>
          <w:rtl/>
          <w:lang w:bidi="ar-EG"/>
        </w:rPr>
        <w:t>المحاضره ال</w:t>
      </w:r>
      <w:r>
        <w:rPr>
          <w:rFonts w:asciiTheme="majorBidi" w:eastAsiaTheme="minorEastAsia" w:hAnsiTheme="majorBidi" w:cstheme="majorBidi" w:hint="cs"/>
          <w:sz w:val="56"/>
          <w:szCs w:val="56"/>
          <w:rtl/>
          <w:lang w:bidi="ar-EG"/>
        </w:rPr>
        <w:t>ثامنه</w:t>
      </w:r>
      <w:r w:rsidRPr="00D821BB">
        <w:rPr>
          <w:rFonts w:asciiTheme="majorBidi" w:eastAsiaTheme="minorEastAsia" w:hAnsiTheme="majorBidi" w:cstheme="majorBidi" w:hint="cs"/>
          <w:sz w:val="56"/>
          <w:szCs w:val="56"/>
          <w:rtl/>
          <w:lang w:bidi="ar-EG"/>
        </w:rPr>
        <w:t xml:space="preserve"> – دراسات عليا</w:t>
      </w:r>
    </w:p>
    <w:p w14:paraId="795E0300" w14:textId="77777777" w:rsidR="00D821BB" w:rsidRPr="00D821BB" w:rsidRDefault="00D821BB" w:rsidP="00D821BB">
      <w:pPr>
        <w:bidi/>
        <w:spacing w:after="120" w:line="300" w:lineRule="auto"/>
        <w:ind w:left="360"/>
        <w:jc w:val="center"/>
        <w:rPr>
          <w:rFonts w:asciiTheme="majorBidi" w:eastAsiaTheme="minorEastAsia" w:hAnsiTheme="majorBidi" w:cstheme="majorBidi"/>
          <w:sz w:val="56"/>
          <w:szCs w:val="56"/>
          <w:rtl/>
          <w:lang w:bidi="ar-EG"/>
        </w:rPr>
      </w:pPr>
      <w:r w:rsidRPr="00D821BB">
        <w:rPr>
          <w:rFonts w:asciiTheme="majorBidi" w:eastAsiaTheme="minorEastAsia" w:hAnsiTheme="majorBidi" w:cstheme="majorBidi" w:hint="cs"/>
          <w:sz w:val="56"/>
          <w:szCs w:val="56"/>
          <w:rtl/>
          <w:lang w:bidi="ar-EG"/>
        </w:rPr>
        <w:t>مقرر الاضافات الغذائيه</w:t>
      </w:r>
    </w:p>
    <w:p w14:paraId="26A61F99" w14:textId="77777777" w:rsidR="00D821BB" w:rsidRPr="00D821BB" w:rsidRDefault="00D821BB" w:rsidP="00D821BB">
      <w:pPr>
        <w:bidi/>
        <w:spacing w:after="120" w:line="300" w:lineRule="auto"/>
        <w:ind w:left="360"/>
        <w:jc w:val="center"/>
        <w:rPr>
          <w:rFonts w:asciiTheme="majorBidi" w:eastAsiaTheme="minorEastAsia" w:hAnsiTheme="majorBidi" w:cstheme="majorBidi"/>
          <w:sz w:val="56"/>
          <w:szCs w:val="56"/>
          <w:lang w:bidi="ar-EG"/>
        </w:rPr>
      </w:pPr>
      <w:r w:rsidRPr="00D821BB">
        <w:rPr>
          <w:rFonts w:asciiTheme="majorBidi" w:eastAsiaTheme="minorEastAsia" w:hAnsiTheme="majorBidi" w:cstheme="majorBidi" w:hint="cs"/>
          <w:sz w:val="56"/>
          <w:szCs w:val="56"/>
          <w:rtl/>
          <w:lang w:bidi="ar-EG"/>
        </w:rPr>
        <w:t>د. شيرين حمدي</w:t>
      </w:r>
    </w:p>
    <w:p w14:paraId="5FD48B08" w14:textId="77777777" w:rsidR="00D821BB" w:rsidRPr="00D821BB" w:rsidRDefault="00D821BB" w:rsidP="00D821BB">
      <w:pPr>
        <w:bidi/>
        <w:spacing w:after="120" w:line="300" w:lineRule="auto"/>
        <w:ind w:left="360"/>
        <w:jc w:val="center"/>
        <w:rPr>
          <w:rFonts w:ascii="Times New Roman" w:eastAsia="Times New Roman" w:hAnsi="Times New Roman" w:cs="Times New Roman"/>
          <w:sz w:val="56"/>
          <w:szCs w:val="56"/>
          <w:rtl/>
        </w:rPr>
      </w:pPr>
      <w:r w:rsidRPr="00D821BB">
        <w:rPr>
          <w:rFonts w:ascii="Times New Roman" w:eastAsia="Times New Roman" w:hAnsi="Times New Roman" w:cs="Times New Roman"/>
          <w:sz w:val="56"/>
          <w:szCs w:val="56"/>
          <w:rtl/>
        </w:rPr>
        <w:t>استخدام المهدئات فى علائق الدواجن</w:t>
      </w:r>
    </w:p>
    <w:p w14:paraId="77E6A72A" w14:textId="77777777" w:rsidR="00D821BB" w:rsidRPr="00D821BB" w:rsidRDefault="00D821BB" w:rsidP="00D821BB">
      <w:pPr>
        <w:bidi/>
        <w:spacing w:line="30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6A800B9" w14:textId="77777777" w:rsidR="00D821BB" w:rsidRPr="00D821BB" w:rsidRDefault="00D821BB" w:rsidP="00D821BB">
      <w:pPr>
        <w:keepNext/>
        <w:keepLines/>
        <w:bidi/>
        <w:spacing w:before="3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rtl/>
        </w:rPr>
        <w:t xml:space="preserve">المهدئات  </w:t>
      </w:r>
      <w:proofErr w:type="spellStart"/>
      <w:r w:rsidRPr="00D821BB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</w:rPr>
        <w:t>Tranqilizers</w:t>
      </w:r>
      <w:proofErr w:type="spellEnd"/>
    </w:p>
    <w:p w14:paraId="5630ACD2" w14:textId="77777777" w:rsidR="00D821BB" w:rsidRPr="00D821BB" w:rsidRDefault="00D821BB" w:rsidP="00D821BB">
      <w:pPr>
        <w:autoSpaceDE w:val="0"/>
        <w:autoSpaceDN w:val="0"/>
        <w:bidi/>
        <w:spacing w:after="0" w:line="480" w:lineRule="exact"/>
        <w:ind w:firstLine="6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هي مركبات أو مستحضرات كيميائية توثر على الجهاز العصبي للحيوانات أو الطيور بحيث تجعلهم اقل استجابة للموثرات أو الضغوط المحيطة بهم.</w:t>
      </w:r>
    </w:p>
    <w:p w14:paraId="2462D88C" w14:textId="77777777" w:rsidR="00D821BB" w:rsidRPr="00D821BB" w:rsidRDefault="00D821BB" w:rsidP="00D821BB">
      <w:pPr>
        <w:bidi/>
        <w:spacing w:line="480" w:lineRule="exact"/>
        <w:ind w:firstLine="651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ويمكن استخدام المهدئات كإضافات في علائق الدواجن في الحالات آلاتية:</w:t>
      </w:r>
    </w:p>
    <w:p w14:paraId="7F1A27AE" w14:textId="77777777" w:rsidR="00D821BB" w:rsidRPr="00D821BB" w:rsidRDefault="00D821BB" w:rsidP="00D821BB">
      <w:pPr>
        <w:numPr>
          <w:ilvl w:val="0"/>
          <w:numId w:val="1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خفض حركة الطائر و ذلك عند إضافتها لعلائق دجاج التسمين , وبالتالى زيادة الاستفادة من الغذاء مما ينعكس على زيادة وزن الطائر النهائي.</w:t>
      </w:r>
    </w:p>
    <w:p w14:paraId="29714096" w14:textId="77777777" w:rsidR="00D821BB" w:rsidRPr="00D821BB" w:rsidRDefault="00D821BB" w:rsidP="00D821BB">
      <w:pPr>
        <w:numPr>
          <w:ilvl w:val="0"/>
          <w:numId w:val="1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التقليل من تأثير الإجهاد الناتج عن التعرض للحرارة الشديدة أو الضوء الشديد أو أثناء إجراء التحصينات وكذلك أثناء نقل الطيور من مكان لاخر أو عمليات الفرز.</w:t>
      </w:r>
    </w:p>
    <w:p w14:paraId="78C7966D" w14:textId="77777777" w:rsidR="00D821BB" w:rsidRPr="00D821BB" w:rsidRDefault="00D821BB" w:rsidP="00D821BB">
      <w:pPr>
        <w:numPr>
          <w:ilvl w:val="0"/>
          <w:numId w:val="1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التقليل من نشاط الحالة العصبية الوراثية خاصة في سلالات البيض ذات الإنتاجية العالية.</w:t>
      </w:r>
    </w:p>
    <w:p w14:paraId="1BE2CEEF" w14:textId="77777777" w:rsidR="00D821BB" w:rsidRPr="00D821BB" w:rsidRDefault="00D821BB" w:rsidP="00D821BB">
      <w:pPr>
        <w:numPr>
          <w:ilvl w:val="0"/>
          <w:numId w:val="1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تقليل حركة الطيور في دجاج اللحم مما يزيد من كفاءة استخدام الغذاء.</w:t>
      </w:r>
    </w:p>
    <w:p w14:paraId="672959B3" w14:textId="77777777" w:rsidR="00D821BB" w:rsidRPr="00D821BB" w:rsidRDefault="00D821BB" w:rsidP="00D821BB">
      <w:pPr>
        <w:numPr>
          <w:ilvl w:val="0"/>
          <w:numId w:val="1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التقليل من حدوث حالات  الافتراس كما أن لها تأثير في علاج هستيريا الدجاج.</w:t>
      </w:r>
    </w:p>
    <w:p w14:paraId="38630EAE" w14:textId="77777777" w:rsidR="00D821BB" w:rsidRPr="00D821BB" w:rsidRDefault="00D821BB" w:rsidP="00D821BB">
      <w:pPr>
        <w:bidi/>
        <w:spacing w:after="120" w:line="480" w:lineRule="exact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أنواع المهدئات :</w:t>
      </w:r>
    </w:p>
    <w:p w14:paraId="4B36FD35" w14:textId="77777777" w:rsidR="00D821BB" w:rsidRPr="00D821BB" w:rsidRDefault="00D821BB" w:rsidP="00D821BB">
      <w:pPr>
        <w:bidi/>
        <w:spacing w:line="4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1- الأسبرين (مركبات السيسيلات)</w:t>
      </w:r>
    </w:p>
    <w:p w14:paraId="179CA57C" w14:textId="77777777" w:rsidR="00D821BB" w:rsidRPr="00D821BB" w:rsidRDefault="00D821BB" w:rsidP="00D821BB">
      <w:pPr>
        <w:bidi/>
        <w:spacing w:line="4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2- الاثيلين جليكول</w:t>
      </w:r>
    </w:p>
    <w:p w14:paraId="6F85479B" w14:textId="77777777" w:rsidR="00D821BB" w:rsidRPr="00D821BB" w:rsidRDefault="00D821BB" w:rsidP="00D821BB">
      <w:pPr>
        <w:bidi/>
        <w:spacing w:line="4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3- سيربازيل: وهو عقار خافض لضغط الدم, ويقلل من عدد ضربات القلب والتوتر وكذا حركة الطيور , ويحتوى المادة الفعالة 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Reserpine </w:t>
      </w: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ويستخرج من النبات.</w:t>
      </w:r>
    </w:p>
    <w:p w14:paraId="67190309" w14:textId="77777777" w:rsidR="00D821BB" w:rsidRPr="00D821BB" w:rsidRDefault="00D821BB" w:rsidP="00D821BB">
      <w:pPr>
        <w:bidi/>
        <w:spacing w:line="4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4- الرزربين – الديزبان , النوفالجين و التربتوفان.</w:t>
      </w:r>
    </w:p>
    <w:p w14:paraId="459668AE" w14:textId="77777777" w:rsidR="00D821BB" w:rsidRPr="00D821BB" w:rsidRDefault="00D821BB" w:rsidP="00D821BB">
      <w:pPr>
        <w:numPr>
          <w:ilvl w:val="0"/>
          <w:numId w:val="2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مهدئات طبيعية: وتستخدم فى علائق الدجاج البياض مثل الينسون الأخضر.</w:t>
      </w:r>
    </w:p>
    <w:p w14:paraId="363AB114" w14:textId="77777777" w:rsidR="00D821BB" w:rsidRPr="00D821BB" w:rsidRDefault="00D821BB" w:rsidP="00D821BB">
      <w:pPr>
        <w:bidi/>
        <w:spacing w:line="4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طرق الاستخدام :</w:t>
      </w:r>
    </w:p>
    <w:p w14:paraId="04A82C41" w14:textId="77777777" w:rsidR="00D821BB" w:rsidRPr="00D821BB" w:rsidRDefault="00D821BB" w:rsidP="00D821BB">
      <w:pPr>
        <w:numPr>
          <w:ilvl w:val="1"/>
          <w:numId w:val="2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الإضافة  في ماء الشرب و يظهر المفعول بعد 3 ساعات.</w:t>
      </w:r>
    </w:p>
    <w:p w14:paraId="42B660E0" w14:textId="77777777" w:rsidR="00D821BB" w:rsidRPr="00D821BB" w:rsidRDefault="00D821BB" w:rsidP="00D821BB">
      <w:pPr>
        <w:numPr>
          <w:ilvl w:val="1"/>
          <w:numId w:val="2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الحقن في الوريد للحصول على تأثير سريع بعد 5 ق من المعاملة.</w:t>
      </w:r>
    </w:p>
    <w:p w14:paraId="69AF521B" w14:textId="77777777" w:rsidR="00D821BB" w:rsidRPr="00D821BB" w:rsidRDefault="00D821BB" w:rsidP="00D821BB">
      <w:pPr>
        <w:numPr>
          <w:ilvl w:val="1"/>
          <w:numId w:val="2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الحقن في العضل للحصول على تأثير سريع بعد 1.5 ساعة من المعاملة.</w:t>
      </w:r>
    </w:p>
    <w:p w14:paraId="05EDC2C2" w14:textId="77777777" w:rsidR="00D821BB" w:rsidRPr="00D821BB" w:rsidRDefault="00D821BB" w:rsidP="00D821BB">
      <w:pPr>
        <w:numPr>
          <w:ilvl w:val="1"/>
          <w:numId w:val="2"/>
        </w:numPr>
        <w:bidi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الإضافة في العلف.</w:t>
      </w:r>
    </w:p>
    <w:p w14:paraId="0D554400" w14:textId="77777777" w:rsidR="00D821BB" w:rsidRPr="00D821BB" w:rsidRDefault="00D821BB" w:rsidP="00D821BB">
      <w:pPr>
        <w:numPr>
          <w:ilvl w:val="2"/>
          <w:numId w:val="2"/>
        </w:numPr>
        <w:bidi/>
        <w:spacing w:after="0" w:line="480" w:lineRule="exact"/>
        <w:ind w:left="36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وجد </w:t>
      </w:r>
      <w:proofErr w:type="spellStart"/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</w:rPr>
        <w:t>Abou</w:t>
      </w:r>
      <w:proofErr w:type="spellEnd"/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</w:rPr>
        <w:t>- El-</w:t>
      </w:r>
      <w:proofErr w:type="spellStart"/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</w:rPr>
        <w:t>ella</w:t>
      </w:r>
      <w:proofErr w:type="spellEnd"/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 al., </w:t>
      </w:r>
      <w:proofErr w:type="gramStart"/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</w:rPr>
        <w:t>1996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أن</w:t>
      </w:r>
      <w:proofErr w:type="gramEnd"/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إضافة الأسبرين 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acetylsalicylic acid </w:t>
      </w: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بمعدل 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20 ppm </w:t>
      </w: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لعلائق الدجاج البياض أدى إلى زيادة 22.4% في عدد البيض الناتج. 27.2% زيادة فى كتلة البيض , 30.2% زيادة فى استهلاك الغذاء كما أشار إلى أن إضافة النوفالجين </w:t>
      </w:r>
      <w:proofErr w:type="spellStart"/>
      <w:r w:rsidRPr="00D821BB">
        <w:rPr>
          <w:rFonts w:ascii="Times New Roman" w:eastAsia="Times New Roman" w:hAnsi="Times New Roman" w:cs="Times New Roman"/>
          <w:sz w:val="24"/>
          <w:szCs w:val="24"/>
        </w:rPr>
        <w:t>Metamizol</w:t>
      </w:r>
      <w:proofErr w:type="spellEnd"/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 sodium </w:t>
      </w: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بمعدل 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20ppm </w:t>
      </w: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علائق البياض أدى إلى زيادة عدد البيض الناتج بمقدار 29.4% , 33.05% تحسن فى كتلة البيض كما حسن كفاءة استهلاك  الغذاء بمقدار 41.98%.</w:t>
      </w:r>
    </w:p>
    <w:p w14:paraId="1B1E7E55" w14:textId="77777777" w:rsidR="00D821BB" w:rsidRPr="00D821BB" w:rsidRDefault="00D821BB" w:rsidP="00D821BB">
      <w:pPr>
        <w:bidi/>
        <w:spacing w:line="480" w:lineRule="exact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BE13D8B" w14:textId="77777777" w:rsidR="00D821BB" w:rsidRPr="00D821BB" w:rsidRDefault="00D821BB" w:rsidP="00D821BB">
      <w:pPr>
        <w:bidi/>
        <w:spacing w:line="480" w:lineRule="exact"/>
        <w:ind w:left="226" w:hanging="2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-  لوحظ آن إضافة الأسبيرين بنسبة 250 ملجم/كجم علف في علائق الأرانب أدى إلى تقليل معدل النفوق بمقدار 10% , وتثبيط نمو 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gramStart"/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Coli </w:t>
      </w: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المسببة</w:t>
      </w:r>
      <w:proofErr w:type="gramEnd"/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 xml:space="preserve"> لاسهالات إلا أن إضافتها لا تودي إلى تحسين النمو أو التأثير على مكونات الذبيحة حيث هن إضافة المهدئات لعلائق الأرانب أثناء درجات الحرارة العالية تخفف من الشعور بالعبء الحراري و تقليل معدلات النفوق.</w:t>
      </w:r>
    </w:p>
    <w:p w14:paraId="0B030652" w14:textId="77777777" w:rsidR="00D821BB" w:rsidRPr="00D821BB" w:rsidRDefault="00D821BB" w:rsidP="00D821BB">
      <w:pPr>
        <w:bidi/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E161EFB" w14:textId="77777777" w:rsidR="00D821BB" w:rsidRPr="00D821BB" w:rsidRDefault="00D821BB" w:rsidP="00D821BB">
      <w:pPr>
        <w:autoSpaceDE w:val="0"/>
        <w:autoSpaceDN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1AF3697" w14:textId="77777777" w:rsidR="00D821BB" w:rsidRPr="00D821BB" w:rsidRDefault="00D821BB" w:rsidP="00D821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</w:rPr>
        <w:t>References</w:t>
      </w:r>
      <w:r w:rsidRPr="00D821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9CDE332" w14:textId="77777777" w:rsidR="00D821BB" w:rsidRPr="00D821BB" w:rsidRDefault="00D821BB" w:rsidP="00D821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91D2AE" w14:textId="77777777" w:rsidR="00D821BB" w:rsidRPr="00D821BB" w:rsidRDefault="00D821BB" w:rsidP="00D821BB">
      <w:pPr>
        <w:spacing w:line="300" w:lineRule="auto"/>
        <w:ind w:left="993" w:right="226" w:hanging="862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21BB">
        <w:rPr>
          <w:rFonts w:ascii="Times New Roman" w:eastAsia="Times New Roman" w:hAnsi="Times New Roman" w:cs="Times New Roman"/>
          <w:sz w:val="24"/>
          <w:szCs w:val="24"/>
        </w:rPr>
        <w:t>Abou</w:t>
      </w:r>
      <w:proofErr w:type="spellEnd"/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- El-Ella, </w:t>
      </w:r>
      <w:proofErr w:type="spellStart"/>
      <w:proofErr w:type="gramStart"/>
      <w:r w:rsidRPr="00D821BB">
        <w:rPr>
          <w:rFonts w:ascii="Times New Roman" w:eastAsia="Times New Roman" w:hAnsi="Times New Roman" w:cs="Times New Roman"/>
          <w:sz w:val="24"/>
          <w:szCs w:val="24"/>
        </w:rPr>
        <w:t>Attia,M.Y</w:t>
      </w:r>
      <w:proofErr w:type="spellEnd"/>
      <w:r w:rsidRPr="00D821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821BB">
        <w:rPr>
          <w:rFonts w:ascii="Times New Roman" w:eastAsia="Times New Roman" w:hAnsi="Times New Roman" w:cs="Times New Roman"/>
          <w:sz w:val="24"/>
          <w:szCs w:val="24"/>
        </w:rPr>
        <w:t>Fayek</w:t>
      </w:r>
      <w:proofErr w:type="spellEnd"/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 H.M. and Abdel-</w:t>
      </w:r>
      <w:proofErr w:type="spellStart"/>
      <w:r w:rsidRPr="00D821BB">
        <w:rPr>
          <w:rFonts w:ascii="Times New Roman" w:eastAsia="Times New Roman" w:hAnsi="Times New Roman" w:cs="Times New Roman"/>
          <w:sz w:val="24"/>
          <w:szCs w:val="24"/>
        </w:rPr>
        <w:t>Galil,M.A</w:t>
      </w:r>
      <w:proofErr w:type="spellEnd"/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.(1996). Productive performance of layer hens fed diets supplemented with aspirin and </w:t>
      </w:r>
      <w:proofErr w:type="spellStart"/>
      <w:r w:rsidRPr="00D821BB">
        <w:rPr>
          <w:rFonts w:ascii="Times New Roman" w:eastAsia="Times New Roman" w:hAnsi="Times New Roman" w:cs="Times New Roman"/>
          <w:sz w:val="24"/>
          <w:szCs w:val="24"/>
        </w:rPr>
        <w:t>novalgine</w:t>
      </w:r>
      <w:proofErr w:type="spellEnd"/>
      <w:r w:rsidRPr="00D821BB">
        <w:rPr>
          <w:rFonts w:ascii="Times New Roman" w:eastAsia="Times New Roman" w:hAnsi="Times New Roman" w:cs="Times New Roman"/>
          <w:sz w:val="24"/>
          <w:szCs w:val="24"/>
        </w:rPr>
        <w:t>, 6</w:t>
      </w:r>
      <w:r w:rsidRPr="00D821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21BB">
        <w:rPr>
          <w:rFonts w:ascii="Times New Roman" w:eastAsia="Times New Roman" w:hAnsi="Times New Roman" w:cs="Times New Roman"/>
          <w:sz w:val="24"/>
          <w:szCs w:val="24"/>
        </w:rPr>
        <w:t>conf.Agric.Dev</w:t>
      </w:r>
      <w:proofErr w:type="spellEnd"/>
      <w:r w:rsidRPr="00D821BB">
        <w:rPr>
          <w:rFonts w:ascii="Times New Roman" w:eastAsia="Times New Roman" w:hAnsi="Times New Roman" w:cs="Times New Roman"/>
          <w:sz w:val="24"/>
          <w:szCs w:val="24"/>
        </w:rPr>
        <w:t>. Res. Ain shams Univ. Cairo, Dec. 17-19.</w:t>
      </w:r>
    </w:p>
    <w:p w14:paraId="374C1BB4" w14:textId="77777777" w:rsidR="00D821BB" w:rsidRPr="00D821BB" w:rsidRDefault="00D821BB" w:rsidP="00D821BB">
      <w:pPr>
        <w:bidi/>
        <w:spacing w:line="300" w:lineRule="auto"/>
        <w:ind w:left="720" w:hanging="494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DCF8E98" w14:textId="77777777" w:rsidR="00D821BB" w:rsidRPr="00D821BB" w:rsidRDefault="00D821BB" w:rsidP="00D821BB">
      <w:pPr>
        <w:bidi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</w:rPr>
        <w:t>د/ اسامة الحسينى – اساسيات تغذية الدواجن (كتاب) الجزء الثانى (1989</w:t>
      </w:r>
      <w:r w:rsidRPr="00D821BB">
        <w:rPr>
          <w:rFonts w:ascii="Times New Roman" w:eastAsia="Times New Roman" w:hAnsi="Times New Roman" w:cs="Times New Roman"/>
          <w:sz w:val="24"/>
          <w:szCs w:val="24"/>
        </w:rPr>
        <w:t>(</w:t>
      </w:r>
    </w:p>
    <w:p w14:paraId="1E9E64FE" w14:textId="77777777" w:rsidR="00D821BB" w:rsidRPr="00D821BB" w:rsidRDefault="00D821BB" w:rsidP="00D821BB">
      <w:pPr>
        <w:bidi/>
        <w:spacing w:line="300" w:lineRule="auto"/>
        <w:jc w:val="lowKashida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1BB">
        <w:rPr>
          <w:rFonts w:ascii="Times New Roman" w:eastAsia="Times New Roman" w:hAnsi="Times New Roman" w:cs="Times New Roman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3D951CD8" w14:textId="77777777" w:rsidR="00D821BB" w:rsidRPr="00D821BB" w:rsidRDefault="00D821BB" w:rsidP="00D821BB">
      <w:pPr>
        <w:bidi/>
        <w:spacing w:line="300" w:lineRule="auto"/>
        <w:jc w:val="lowKashida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069A1" w14:textId="77777777" w:rsidR="00D821BB" w:rsidRPr="00D821BB" w:rsidRDefault="00D821BB" w:rsidP="00D821BB">
      <w:pPr>
        <w:bidi/>
        <w:spacing w:line="300" w:lineRule="auto"/>
        <w:jc w:val="lowKashida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84B12B" w14:textId="77777777" w:rsidR="00D821BB" w:rsidRDefault="00D821BB"/>
    <w:sectPr w:rsidR="00D8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B1941"/>
    <w:multiLevelType w:val="hybridMultilevel"/>
    <w:tmpl w:val="5B80A8A8"/>
    <w:lvl w:ilvl="0" w:tplc="25F6C85A">
      <w:start w:val="5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75D4A902">
      <w:start w:val="5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C7C69058">
      <w:start w:val="5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Times New Roman"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6DEF3448"/>
    <w:multiLevelType w:val="hybridMultilevel"/>
    <w:tmpl w:val="03DAF97C"/>
    <w:lvl w:ilvl="0" w:tplc="5A1C7F6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BB"/>
    <w:rsid w:val="00D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9D86"/>
  <w15:chartTrackingRefBased/>
  <w15:docId w15:val="{A374E2FD-49D3-4941-986B-D6AF8424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 mohamed</dc:creator>
  <cp:keywords/>
  <dc:description/>
  <cp:lastModifiedBy>shery mohamed</cp:lastModifiedBy>
  <cp:revision>1</cp:revision>
  <dcterms:created xsi:type="dcterms:W3CDTF">2020-04-09T13:20:00Z</dcterms:created>
  <dcterms:modified xsi:type="dcterms:W3CDTF">2020-04-09T13:22:00Z</dcterms:modified>
</cp:coreProperties>
</file>